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D7045C">
      <w:pPr>
        <w:pStyle w:val="Heading1"/>
        <w:jc w:val="left"/>
        <w:rPr>
          <w:sz w:val="16"/>
        </w:rPr>
      </w:pPr>
      <w:r w:rsidRPr="00D7045C">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D7045C" w:rsidP="00B52D64">
      <w:pPr>
        <w:jc w:val="center"/>
        <w:rPr>
          <w:rFonts w:ascii="Arial" w:hAnsi="Arial" w:cs="Arial"/>
          <w:b/>
          <w:sz w:val="24"/>
          <w:szCs w:val="24"/>
        </w:rPr>
      </w:pPr>
      <w:r w:rsidRPr="00D7045C">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D7045C" w:rsidP="004D62C3">
      <w:pPr>
        <w:jc w:val="center"/>
        <w:rPr>
          <w:b/>
        </w:rPr>
      </w:pPr>
      <w:r w:rsidRPr="00D7045C">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w:txbxContent>
                <w:p w:rsidR="008F3F13" w:rsidRDefault="00731A1D" w:rsidP="008F3F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Pr="00731A1D">
                    <w:rPr>
                      <w:sz w:val="24"/>
                    </w:rPr>
                    <w:t>Thursday 21</w:t>
                  </w:r>
                  <w:r w:rsidRPr="00731A1D">
                    <w:rPr>
                      <w:sz w:val="24"/>
                      <w:vertAlign w:val="superscript"/>
                    </w:rPr>
                    <w:t>st</w:t>
                  </w:r>
                  <w:r w:rsidRPr="00731A1D">
                    <w:rPr>
                      <w:sz w:val="24"/>
                    </w:rPr>
                    <w:t xml:space="preserve"> May</w:t>
                  </w:r>
                </w:p>
                <w:p w:rsidR="00731A1D" w:rsidRPr="00731A1D" w:rsidRDefault="00731A1D" w:rsidP="00731A1D">
                  <w:pPr>
                    <w:rPr>
                      <w:sz w:val="22"/>
                    </w:rPr>
                  </w:pPr>
                  <w:bookmarkStart w:id="1" w:name="_GoBack"/>
                  <w:r w:rsidRPr="00731A1D">
                    <w:rPr>
                      <w:sz w:val="22"/>
                    </w:rPr>
                    <w:t>Dear Parents and Carers,</w:t>
                  </w:r>
                </w:p>
                <w:p w:rsidR="00731A1D" w:rsidRPr="00731A1D" w:rsidRDefault="00731A1D" w:rsidP="00731A1D">
                  <w:pPr>
                    <w:rPr>
                      <w:sz w:val="22"/>
                    </w:rPr>
                  </w:pPr>
                </w:p>
                <w:p w:rsidR="00731A1D" w:rsidRPr="00731A1D" w:rsidRDefault="00731A1D" w:rsidP="00731A1D">
                  <w:pPr>
                    <w:rPr>
                      <w:sz w:val="22"/>
                    </w:rPr>
                  </w:pPr>
                  <w:r w:rsidRPr="00731A1D">
                    <w:rPr>
                      <w:sz w:val="22"/>
                    </w:rPr>
                    <w:t>Over the last two weeks the school and Northern Star Academies Trust (NSAT) have been working tirelessly on a plan to reopen the school in June, in line with government guidance.  I have also attached to this post a letter from NSAT to explain what our plan is and how it will be done safely.</w:t>
                  </w:r>
                </w:p>
                <w:p w:rsidR="00731A1D" w:rsidRDefault="00731A1D" w:rsidP="00731A1D">
                  <w:pPr>
                    <w:rPr>
                      <w:sz w:val="22"/>
                    </w:rPr>
                  </w:pPr>
                  <w:r w:rsidRPr="00731A1D">
                    <w:rPr>
                      <w:sz w:val="22"/>
                    </w:rPr>
                    <w:t xml:space="preserve">We will be taking our reopening very slowly and cautiously to ensure we can protect our children, their families and our staff. This is so we can ensure our risk assessments are effective and </w:t>
                  </w:r>
                  <w:proofErr w:type="gramStart"/>
                  <w:r w:rsidRPr="00731A1D">
                    <w:rPr>
                      <w:sz w:val="22"/>
                    </w:rPr>
                    <w:t>staff are</w:t>
                  </w:r>
                  <w:proofErr w:type="gramEnd"/>
                  <w:r w:rsidRPr="00731A1D">
                    <w:rPr>
                      <w:sz w:val="22"/>
                    </w:rPr>
                    <w:t xml:space="preserve"> fully trained on our new safety procedures.</w:t>
                  </w:r>
                </w:p>
                <w:p w:rsidR="00731A1D" w:rsidRPr="00731A1D" w:rsidRDefault="00731A1D" w:rsidP="00731A1D">
                  <w:pPr>
                    <w:rPr>
                      <w:sz w:val="22"/>
                    </w:rPr>
                  </w:pPr>
                </w:p>
                <w:p w:rsidR="00731A1D" w:rsidRPr="00731A1D" w:rsidRDefault="00731A1D" w:rsidP="00731A1D">
                  <w:pPr>
                    <w:rPr>
                      <w:sz w:val="22"/>
                    </w:rPr>
                  </w:pPr>
                  <w:r w:rsidRPr="00731A1D">
                    <w:rPr>
                      <w:sz w:val="22"/>
                    </w:rPr>
                    <w:t>Our plan is as follows:</w:t>
                  </w:r>
                </w:p>
                <w:p w:rsidR="00731A1D" w:rsidRPr="00731A1D" w:rsidRDefault="00731A1D" w:rsidP="00731A1D">
                  <w:pPr>
                    <w:rPr>
                      <w:sz w:val="22"/>
                    </w:rPr>
                  </w:pPr>
                  <w:r w:rsidRPr="00731A1D">
                    <w:rPr>
                      <w:b/>
                      <w:sz w:val="22"/>
                    </w:rPr>
                    <w:t>Week beginning 1</w:t>
                  </w:r>
                  <w:r w:rsidRPr="00731A1D">
                    <w:rPr>
                      <w:b/>
                      <w:sz w:val="22"/>
                      <w:vertAlign w:val="superscript"/>
                    </w:rPr>
                    <w:t>st</w:t>
                  </w:r>
                  <w:r w:rsidRPr="00731A1D">
                    <w:rPr>
                      <w:b/>
                      <w:sz w:val="22"/>
                    </w:rPr>
                    <w:t xml:space="preserve"> June</w:t>
                  </w:r>
                  <w:r w:rsidRPr="00731A1D">
                    <w:rPr>
                      <w:sz w:val="22"/>
                    </w:rPr>
                    <w:t>: The school will be closed to all pupils except those of key workers and vulnerable children. This week will be used to fully train staff on new procedures and prepare for a safe re-opening</w:t>
                  </w:r>
                </w:p>
                <w:p w:rsidR="00731A1D" w:rsidRPr="00731A1D" w:rsidRDefault="00731A1D" w:rsidP="00731A1D">
                  <w:pPr>
                    <w:rPr>
                      <w:sz w:val="22"/>
                    </w:rPr>
                  </w:pPr>
                  <w:r w:rsidRPr="00731A1D">
                    <w:rPr>
                      <w:b/>
                      <w:sz w:val="22"/>
                    </w:rPr>
                    <w:t>Week beginning the 8</w:t>
                  </w:r>
                  <w:r w:rsidRPr="00731A1D">
                    <w:rPr>
                      <w:b/>
                      <w:sz w:val="22"/>
                      <w:vertAlign w:val="superscript"/>
                    </w:rPr>
                    <w:t>th</w:t>
                  </w:r>
                  <w:r w:rsidRPr="00731A1D">
                    <w:rPr>
                      <w:b/>
                      <w:sz w:val="22"/>
                    </w:rPr>
                    <w:t xml:space="preserve"> June</w:t>
                  </w:r>
                  <w:r w:rsidRPr="00731A1D">
                    <w:rPr>
                      <w:sz w:val="22"/>
                    </w:rPr>
                    <w:t>: Year 6 pupils will be invited to return this week from Monday. Year 1 will then be able to return from Thursday</w:t>
                  </w:r>
                  <w:r>
                    <w:rPr>
                      <w:sz w:val="22"/>
                    </w:rPr>
                    <w:t xml:space="preserve"> 11</w:t>
                  </w:r>
                  <w:r w:rsidRPr="00731A1D">
                    <w:rPr>
                      <w:sz w:val="22"/>
                      <w:vertAlign w:val="superscript"/>
                    </w:rPr>
                    <w:t>th</w:t>
                  </w:r>
                  <w:r>
                    <w:rPr>
                      <w:sz w:val="22"/>
                    </w:rPr>
                    <w:t xml:space="preserve"> </w:t>
                  </w:r>
                  <w:r>
                    <w:rPr>
                      <w:sz w:val="22"/>
                    </w:rPr>
                    <w:t>June</w:t>
                  </w:r>
                  <w:r w:rsidRPr="00731A1D">
                    <w:rPr>
                      <w:sz w:val="22"/>
                    </w:rPr>
                    <w:t xml:space="preserve">. This will be </w:t>
                  </w:r>
                  <w:proofErr w:type="gramStart"/>
                  <w:r w:rsidRPr="00731A1D">
                    <w:rPr>
                      <w:sz w:val="22"/>
                    </w:rPr>
                    <w:t>phased</w:t>
                  </w:r>
                  <w:proofErr w:type="gramEnd"/>
                  <w:r w:rsidRPr="00731A1D">
                    <w:rPr>
                      <w:sz w:val="22"/>
                    </w:rPr>
                    <w:t>, and either full or part time depending on demand. Pupils will be in fixed groups of no more than 6 pupils per class. Strict hygiene and safety practices will be put in place.</w:t>
                  </w:r>
                </w:p>
                <w:p w:rsidR="00731A1D" w:rsidRDefault="00731A1D" w:rsidP="00731A1D">
                  <w:pPr>
                    <w:rPr>
                      <w:sz w:val="22"/>
                    </w:rPr>
                  </w:pPr>
                  <w:r w:rsidRPr="00731A1D">
                    <w:rPr>
                      <w:b/>
                      <w:sz w:val="22"/>
                    </w:rPr>
                    <w:t>Week beginning the 15</w:t>
                  </w:r>
                  <w:r w:rsidRPr="00731A1D">
                    <w:rPr>
                      <w:b/>
                      <w:sz w:val="22"/>
                      <w:vertAlign w:val="superscript"/>
                    </w:rPr>
                    <w:t>th</w:t>
                  </w:r>
                  <w:r w:rsidRPr="00731A1D">
                    <w:rPr>
                      <w:b/>
                      <w:sz w:val="22"/>
                    </w:rPr>
                    <w:t xml:space="preserve"> June</w:t>
                  </w:r>
                  <w:r w:rsidRPr="00731A1D">
                    <w:rPr>
                      <w:sz w:val="22"/>
                    </w:rPr>
                    <w:t xml:space="preserve">: Reception will be invited to return. Again this will be </w:t>
                  </w:r>
                  <w:proofErr w:type="gramStart"/>
                  <w:r w:rsidRPr="00731A1D">
                    <w:rPr>
                      <w:sz w:val="22"/>
                    </w:rPr>
                    <w:t>phased,</w:t>
                  </w:r>
                  <w:proofErr w:type="gramEnd"/>
                  <w:r w:rsidRPr="00731A1D">
                    <w:rPr>
                      <w:sz w:val="22"/>
                    </w:rPr>
                    <w:t xml:space="preserve"> and full or part time depending on how many children attend. Children will be in groups of no more than 6 in the classroom. Strict hygiene and safety practices will be put in place.</w:t>
                  </w:r>
                </w:p>
                <w:p w:rsidR="00731A1D" w:rsidRPr="00731A1D" w:rsidRDefault="00731A1D" w:rsidP="00731A1D">
                  <w:pPr>
                    <w:rPr>
                      <w:sz w:val="22"/>
                    </w:rPr>
                  </w:pPr>
                </w:p>
                <w:p w:rsidR="00731A1D" w:rsidRDefault="00731A1D" w:rsidP="00731A1D">
                  <w:pPr>
                    <w:rPr>
                      <w:sz w:val="22"/>
                    </w:rPr>
                  </w:pPr>
                  <w:r w:rsidRPr="00731A1D">
                    <w:rPr>
                      <w:sz w:val="22"/>
                    </w:rPr>
                    <w:t xml:space="preserve">We will be in contact with parents and carers of children in Reception, Year 1 and Year 6 tomorrow to ask whether they will be sending their child to school on the relevant date. </w:t>
                  </w:r>
                </w:p>
                <w:p w:rsidR="00731A1D" w:rsidRPr="00731A1D" w:rsidRDefault="00731A1D" w:rsidP="00731A1D">
                  <w:pPr>
                    <w:rPr>
                      <w:sz w:val="22"/>
                    </w:rPr>
                  </w:pPr>
                </w:p>
                <w:p w:rsidR="00731A1D" w:rsidRDefault="00731A1D" w:rsidP="00731A1D">
                  <w:pPr>
                    <w:rPr>
                      <w:sz w:val="22"/>
                    </w:rPr>
                  </w:pPr>
                  <w:r w:rsidRPr="00731A1D">
                    <w:rPr>
                      <w:sz w:val="22"/>
                    </w:rPr>
                    <w:t>As stated in the letter from the trust we will not be opening our Nursery at this time.</w:t>
                  </w:r>
                </w:p>
                <w:p w:rsidR="00731A1D" w:rsidRPr="00731A1D" w:rsidRDefault="00731A1D" w:rsidP="00731A1D">
                  <w:pPr>
                    <w:rPr>
                      <w:sz w:val="22"/>
                    </w:rPr>
                  </w:pPr>
                </w:p>
                <w:p w:rsidR="00731A1D" w:rsidRDefault="00731A1D" w:rsidP="00731A1D">
                  <w:pPr>
                    <w:rPr>
                      <w:sz w:val="22"/>
                    </w:rPr>
                  </w:pPr>
                  <w:r w:rsidRPr="00731A1D">
                    <w:rPr>
                      <w:sz w:val="22"/>
                    </w:rPr>
                    <w:t>Following government guidelines, we are not currently allowed to open for Years, 2, 3, 4 and 5 so these children must remain at home.</w:t>
                  </w:r>
                </w:p>
                <w:p w:rsidR="00731A1D" w:rsidRPr="00731A1D" w:rsidRDefault="00731A1D" w:rsidP="00731A1D">
                  <w:pPr>
                    <w:rPr>
                      <w:sz w:val="22"/>
                    </w:rPr>
                  </w:pPr>
                </w:p>
                <w:p w:rsidR="00731A1D" w:rsidRDefault="00731A1D" w:rsidP="00731A1D">
                  <w:pPr>
                    <w:rPr>
                      <w:sz w:val="22"/>
                    </w:rPr>
                  </w:pPr>
                  <w:r w:rsidRPr="00731A1D">
                    <w:rPr>
                      <w:sz w:val="22"/>
                    </w:rPr>
                    <w:t xml:space="preserve">All of the above will constantly be under review. We will not open if not safe to do so. </w:t>
                  </w:r>
                  <w:proofErr w:type="gramStart"/>
                  <w:r w:rsidRPr="00731A1D">
                    <w:rPr>
                      <w:sz w:val="22"/>
                    </w:rPr>
                    <w:t>The start date for all schools remains under review by the government, and may change based on the latest scientific advice.</w:t>
                  </w:r>
                  <w:proofErr w:type="gramEnd"/>
                </w:p>
                <w:p w:rsidR="00731A1D" w:rsidRPr="00731A1D" w:rsidRDefault="00731A1D" w:rsidP="00731A1D">
                  <w:pPr>
                    <w:rPr>
                      <w:sz w:val="22"/>
                    </w:rPr>
                  </w:pPr>
                </w:p>
                <w:p w:rsidR="00731A1D" w:rsidRDefault="00731A1D" w:rsidP="00731A1D">
                  <w:pPr>
                    <w:rPr>
                      <w:sz w:val="22"/>
                    </w:rPr>
                  </w:pPr>
                  <w:r w:rsidRPr="00731A1D">
                    <w:rPr>
                      <w:sz w:val="22"/>
                    </w:rPr>
                    <w:t>We will continue to work with all our families to support your children’s learning through Class Dojo.</w:t>
                  </w:r>
                </w:p>
                <w:p w:rsidR="00731A1D" w:rsidRPr="00731A1D" w:rsidRDefault="00731A1D" w:rsidP="00731A1D">
                  <w:pPr>
                    <w:rPr>
                      <w:sz w:val="22"/>
                    </w:rPr>
                  </w:pPr>
                </w:p>
                <w:p w:rsidR="00731A1D" w:rsidRPr="00731A1D" w:rsidRDefault="00731A1D" w:rsidP="00731A1D">
                  <w:pPr>
                    <w:rPr>
                      <w:sz w:val="22"/>
                    </w:rPr>
                  </w:pPr>
                  <w:r w:rsidRPr="00731A1D">
                    <w:rPr>
                      <w:sz w:val="22"/>
                    </w:rPr>
                    <w:t xml:space="preserve">In the meantime have lovely half term, and for those of you celebrating it, </w:t>
                  </w:r>
                  <w:proofErr w:type="spellStart"/>
                  <w:r w:rsidRPr="00731A1D">
                    <w:rPr>
                      <w:sz w:val="22"/>
                    </w:rPr>
                    <w:t>Eid</w:t>
                  </w:r>
                  <w:proofErr w:type="spellEnd"/>
                  <w:r w:rsidRPr="00731A1D">
                    <w:rPr>
                      <w:sz w:val="22"/>
                    </w:rPr>
                    <w:t xml:space="preserve"> Mubarak!</w:t>
                  </w:r>
                </w:p>
                <w:p w:rsidR="00731A1D" w:rsidRPr="00731A1D" w:rsidRDefault="00731A1D" w:rsidP="00731A1D">
                  <w:pPr>
                    <w:rPr>
                      <w:sz w:val="22"/>
                    </w:rPr>
                  </w:pPr>
                </w:p>
                <w:p w:rsidR="00731A1D" w:rsidRPr="00731A1D" w:rsidRDefault="00731A1D" w:rsidP="00731A1D">
                  <w:pPr>
                    <w:rPr>
                      <w:sz w:val="22"/>
                    </w:rPr>
                  </w:pPr>
                  <w:r w:rsidRPr="00731A1D">
                    <w:rPr>
                      <w:sz w:val="22"/>
                    </w:rPr>
                    <w:t>Best wishes,</w:t>
                  </w:r>
                </w:p>
                <w:p w:rsidR="00731A1D" w:rsidRPr="00731A1D" w:rsidRDefault="00731A1D" w:rsidP="00731A1D">
                  <w:pPr>
                    <w:rPr>
                      <w:sz w:val="22"/>
                    </w:rPr>
                  </w:pPr>
                </w:p>
                <w:p w:rsidR="00731A1D" w:rsidRPr="00731A1D" w:rsidRDefault="00731A1D" w:rsidP="00731A1D">
                  <w:pPr>
                    <w:rPr>
                      <w:sz w:val="22"/>
                    </w:rPr>
                  </w:pPr>
                  <w:r w:rsidRPr="00731A1D">
                    <w:rPr>
                      <w:sz w:val="22"/>
                    </w:rPr>
                    <w:t>Mr Morrison</w:t>
                  </w:r>
                  <w:bookmarkEnd w:id="1"/>
                </w:p>
                <w:p w:rsidR="00B00BB6" w:rsidRPr="0098391C" w:rsidRDefault="00B00BB6" w:rsidP="00D340A5"/>
              </w:txbxContent>
            </v:textbox>
          </v:shape>
        </w:pict>
      </w:r>
    </w:p>
    <w:p w:rsidR="007B4FA4" w:rsidRDefault="007B4FA4" w:rsidP="004D62C3">
      <w:pPr>
        <w:jc w:val="center"/>
      </w:pPr>
    </w:p>
    <w:p w:rsidR="007B4FA4" w:rsidRDefault="00D7045C">
      <w:r w:rsidRPr="00D7045C">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D7045C">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D7045C">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D7045C">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D7045C">
      <w:r w:rsidRPr="00D7045C">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D7045C">
      <w:pPr>
        <w:rPr>
          <w:sz w:val="52"/>
        </w:rPr>
      </w:pPr>
      <w:r w:rsidRPr="00D7045C">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8C" w:rsidRDefault="00FD6A8C">
      <w:r>
        <w:separator/>
      </w:r>
    </w:p>
  </w:endnote>
  <w:endnote w:type="continuationSeparator" w:id="0">
    <w:p w:rsidR="00FD6A8C" w:rsidRDefault="00FD6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8C" w:rsidRDefault="00FD6A8C">
      <w:r>
        <w:separator/>
      </w:r>
    </w:p>
  </w:footnote>
  <w:footnote w:type="continuationSeparator" w:id="0">
    <w:p w:rsidR="00FD6A8C" w:rsidRDefault="00FD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31A1D"/>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202B6"/>
    <w:rsid w:val="00D24E43"/>
    <w:rsid w:val="00D340A5"/>
    <w:rsid w:val="00D40B2D"/>
    <w:rsid w:val="00D45026"/>
    <w:rsid w:val="00D5121D"/>
    <w:rsid w:val="00D54FBC"/>
    <w:rsid w:val="00D703D6"/>
    <w:rsid w:val="00D7045C"/>
    <w:rsid w:val="00D77608"/>
    <w:rsid w:val="00DD04C8"/>
    <w:rsid w:val="00DD204C"/>
    <w:rsid w:val="00DF7E28"/>
    <w:rsid w:val="00E00DE2"/>
    <w:rsid w:val="00E34A45"/>
    <w:rsid w:val="00E84DF7"/>
    <w:rsid w:val="00EC6101"/>
    <w:rsid w:val="00ED741C"/>
    <w:rsid w:val="00EE413B"/>
    <w:rsid w:val="00EF5DCF"/>
    <w:rsid w:val="00F03B31"/>
    <w:rsid w:val="00F445B9"/>
    <w:rsid w:val="00F4577C"/>
    <w:rsid w:val="00F551E2"/>
    <w:rsid w:val="00F557BB"/>
    <w:rsid w:val="00F91B15"/>
    <w:rsid w:val="00FA4A2A"/>
    <w:rsid w:val="00FB729E"/>
    <w:rsid w:val="00FC6C35"/>
    <w:rsid w:val="00FD6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436</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3</cp:revision>
  <cp:lastPrinted>2020-01-15T10:17:00Z</cp:lastPrinted>
  <dcterms:created xsi:type="dcterms:W3CDTF">2020-05-22T10:24:00Z</dcterms:created>
  <dcterms:modified xsi:type="dcterms:W3CDTF">2020-05-22T10:28:00Z</dcterms:modified>
</cp:coreProperties>
</file>